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B" w:rsidRPr="00A64490" w:rsidRDefault="008E503B" w:rsidP="008E50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0"/>
          <w:szCs w:val="40"/>
        </w:rPr>
      </w:pPr>
      <w:r w:rsidRPr="00A64490">
        <w:rPr>
          <w:b/>
          <w:color w:val="2C2D2E"/>
          <w:sz w:val="40"/>
          <w:szCs w:val="40"/>
        </w:rPr>
        <w:t>Уважаемые жители</w:t>
      </w:r>
      <w:r w:rsidR="00A64490">
        <w:rPr>
          <w:b/>
          <w:color w:val="2C2D2E"/>
          <w:sz w:val="40"/>
          <w:szCs w:val="40"/>
        </w:rPr>
        <w:t>,</w:t>
      </w:r>
    </w:p>
    <w:p w:rsidR="008E503B" w:rsidRPr="00A64490" w:rsidRDefault="008E503B" w:rsidP="008E50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0"/>
          <w:szCs w:val="40"/>
        </w:rPr>
      </w:pPr>
      <w:r w:rsidRPr="00A64490">
        <w:rPr>
          <w:b/>
          <w:color w:val="2C2D2E"/>
          <w:sz w:val="40"/>
          <w:szCs w:val="40"/>
        </w:rPr>
        <w:t xml:space="preserve">населённых пунктов </w:t>
      </w:r>
      <w:proofErr w:type="spellStart"/>
      <w:r w:rsidRPr="00A64490">
        <w:rPr>
          <w:b/>
          <w:color w:val="2C2D2E"/>
          <w:sz w:val="40"/>
          <w:szCs w:val="40"/>
        </w:rPr>
        <w:t>Биргильда</w:t>
      </w:r>
      <w:proofErr w:type="spellEnd"/>
      <w:r w:rsidRPr="00A64490">
        <w:rPr>
          <w:b/>
          <w:color w:val="2C2D2E"/>
          <w:sz w:val="40"/>
          <w:szCs w:val="40"/>
        </w:rPr>
        <w:t xml:space="preserve">, Верхние </w:t>
      </w:r>
      <w:proofErr w:type="spellStart"/>
      <w:r w:rsidRPr="00A64490">
        <w:rPr>
          <w:b/>
          <w:color w:val="2C2D2E"/>
          <w:sz w:val="40"/>
          <w:szCs w:val="40"/>
        </w:rPr>
        <w:t>Малюки</w:t>
      </w:r>
      <w:proofErr w:type="spellEnd"/>
      <w:r w:rsidRPr="00A64490">
        <w:rPr>
          <w:b/>
          <w:color w:val="2C2D2E"/>
          <w:sz w:val="40"/>
          <w:szCs w:val="40"/>
        </w:rPr>
        <w:t xml:space="preserve"> и Ленинский Сосновского района.</w:t>
      </w:r>
    </w:p>
    <w:p w:rsidR="008E503B" w:rsidRPr="00A64490" w:rsidRDefault="008E503B" w:rsidP="008E50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40"/>
          <w:szCs w:val="40"/>
        </w:rPr>
      </w:pPr>
    </w:p>
    <w:p w:rsidR="00A64490" w:rsidRPr="00A64490" w:rsidRDefault="008E503B" w:rsidP="00A64490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72"/>
          <w:szCs w:val="72"/>
        </w:rPr>
      </w:pPr>
      <w:r w:rsidRPr="00A64490">
        <w:rPr>
          <w:b/>
          <w:color w:val="2C2D2E"/>
          <w:sz w:val="72"/>
          <w:szCs w:val="72"/>
        </w:rPr>
        <w:t xml:space="preserve">03.04.24 </w:t>
      </w:r>
      <w:r w:rsidRPr="00A64490">
        <w:rPr>
          <w:b/>
          <w:color w:val="2C2D2E"/>
          <w:sz w:val="72"/>
          <w:szCs w:val="72"/>
        </w:rPr>
        <w:t xml:space="preserve">  </w:t>
      </w:r>
      <w:r w:rsidR="00A64490" w:rsidRPr="00A64490">
        <w:rPr>
          <w:b/>
          <w:color w:val="2C2D2E"/>
          <w:sz w:val="72"/>
          <w:szCs w:val="72"/>
        </w:rPr>
        <w:t xml:space="preserve"> </w:t>
      </w:r>
      <w:r w:rsidRPr="00A64490">
        <w:rPr>
          <w:b/>
          <w:color w:val="2C2D2E"/>
          <w:sz w:val="72"/>
          <w:szCs w:val="72"/>
        </w:rPr>
        <w:t>с 9:00 до 13:00</w:t>
      </w:r>
    </w:p>
    <w:p w:rsidR="008E503B" w:rsidRPr="00A64490" w:rsidRDefault="008E503B" w:rsidP="00A64490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40"/>
          <w:szCs w:val="40"/>
        </w:rPr>
      </w:pPr>
      <w:r w:rsidRPr="00A64490">
        <w:rPr>
          <w:color w:val="2C2D2E"/>
          <w:sz w:val="40"/>
          <w:szCs w:val="40"/>
        </w:rPr>
        <w:t xml:space="preserve">выездная диспансеризация для </w:t>
      </w:r>
      <w:proofErr w:type="gramStart"/>
      <w:r w:rsidRPr="00A64490">
        <w:rPr>
          <w:color w:val="2C2D2E"/>
          <w:sz w:val="40"/>
          <w:szCs w:val="40"/>
        </w:rPr>
        <w:t>жителей  населённых</w:t>
      </w:r>
      <w:proofErr w:type="gramEnd"/>
      <w:r w:rsidRPr="00A64490">
        <w:rPr>
          <w:color w:val="2C2D2E"/>
          <w:sz w:val="40"/>
          <w:szCs w:val="40"/>
        </w:rPr>
        <w:t xml:space="preserve"> пунктов </w:t>
      </w:r>
      <w:proofErr w:type="spellStart"/>
      <w:r w:rsidRPr="00A64490">
        <w:rPr>
          <w:color w:val="2C2D2E"/>
          <w:sz w:val="40"/>
          <w:szCs w:val="40"/>
        </w:rPr>
        <w:t>Биргильда</w:t>
      </w:r>
      <w:proofErr w:type="spellEnd"/>
      <w:r w:rsidRPr="00A64490">
        <w:rPr>
          <w:color w:val="2C2D2E"/>
          <w:sz w:val="40"/>
          <w:szCs w:val="40"/>
        </w:rPr>
        <w:t xml:space="preserve">, Верхние </w:t>
      </w:r>
      <w:proofErr w:type="spellStart"/>
      <w:r w:rsidRPr="00A64490">
        <w:rPr>
          <w:color w:val="2C2D2E"/>
          <w:sz w:val="40"/>
          <w:szCs w:val="40"/>
        </w:rPr>
        <w:t>Малюки</w:t>
      </w:r>
      <w:proofErr w:type="spellEnd"/>
      <w:r w:rsidRPr="00A64490">
        <w:rPr>
          <w:color w:val="2C2D2E"/>
          <w:sz w:val="40"/>
          <w:szCs w:val="40"/>
        </w:rPr>
        <w:t xml:space="preserve"> и Ленинский Сосновского района.</w:t>
      </w:r>
    </w:p>
    <w:p w:rsidR="008E503B" w:rsidRPr="008E503B" w:rsidRDefault="008E503B" w:rsidP="008E503B">
      <w:pPr>
        <w:pStyle w:val="a3"/>
        <w:shd w:val="clear" w:color="auto" w:fill="FFFFFF"/>
        <w:spacing w:before="0" w:beforeAutospacing="0" w:after="0" w:afterAutospacing="0"/>
        <w:rPr>
          <w:color w:val="2C2D2E"/>
          <w:sz w:val="36"/>
          <w:szCs w:val="36"/>
        </w:rPr>
      </w:pPr>
      <w:r w:rsidRPr="008E503B">
        <w:rPr>
          <w:color w:val="2C2D2E"/>
          <w:sz w:val="36"/>
          <w:szCs w:val="36"/>
        </w:rPr>
        <w:t xml:space="preserve">Передвижная поликлиника будет размещена в д. Верхние </w:t>
      </w:r>
      <w:proofErr w:type="spellStart"/>
      <w:r w:rsidRPr="008E503B">
        <w:rPr>
          <w:color w:val="2C2D2E"/>
          <w:sz w:val="36"/>
          <w:szCs w:val="36"/>
        </w:rPr>
        <w:t>Малюки</w:t>
      </w:r>
      <w:proofErr w:type="spellEnd"/>
      <w:r w:rsidRPr="008E503B">
        <w:rPr>
          <w:color w:val="2C2D2E"/>
          <w:sz w:val="36"/>
          <w:szCs w:val="36"/>
        </w:rPr>
        <w:t>, ул. Школьная, д. 1а</w:t>
      </w:r>
      <w:r>
        <w:rPr>
          <w:color w:val="2C2D2E"/>
          <w:sz w:val="36"/>
          <w:szCs w:val="36"/>
        </w:rPr>
        <w:t xml:space="preserve"> (здание библиотеки)</w:t>
      </w:r>
      <w:r w:rsidRPr="008E503B">
        <w:rPr>
          <w:color w:val="2C2D2E"/>
          <w:sz w:val="36"/>
          <w:szCs w:val="36"/>
        </w:rPr>
        <w:t>.</w:t>
      </w:r>
    </w:p>
    <w:p w:rsidR="008E503B" w:rsidRPr="00A64490" w:rsidRDefault="008E503B" w:rsidP="008E503B">
      <w:pPr>
        <w:pStyle w:val="a3"/>
        <w:shd w:val="clear" w:color="auto" w:fill="FFFFFF"/>
        <w:rPr>
          <w:color w:val="2C2D2E"/>
          <w:sz w:val="48"/>
          <w:szCs w:val="48"/>
        </w:rPr>
      </w:pPr>
      <w:proofErr w:type="gramStart"/>
      <w:r w:rsidRPr="00A64490">
        <w:rPr>
          <w:b/>
          <w:color w:val="2C2D2E"/>
          <w:sz w:val="48"/>
          <w:szCs w:val="48"/>
        </w:rPr>
        <w:t xml:space="preserve">Жители </w:t>
      </w:r>
      <w:r w:rsidR="00A64490" w:rsidRPr="00A64490">
        <w:rPr>
          <w:b/>
          <w:color w:val="2C2D2E"/>
          <w:sz w:val="48"/>
          <w:szCs w:val="48"/>
        </w:rPr>
        <w:t xml:space="preserve"> </w:t>
      </w:r>
      <w:r w:rsidRPr="00A64490">
        <w:rPr>
          <w:b/>
          <w:color w:val="2C2D2E"/>
          <w:sz w:val="48"/>
          <w:szCs w:val="48"/>
        </w:rPr>
        <w:t>смогут</w:t>
      </w:r>
      <w:proofErr w:type="gramEnd"/>
      <w:r w:rsidRPr="00A64490">
        <w:rPr>
          <w:b/>
          <w:color w:val="2C2D2E"/>
          <w:sz w:val="48"/>
          <w:szCs w:val="48"/>
        </w:rPr>
        <w:t>:</w:t>
      </w:r>
      <w:r w:rsidRPr="00A64490">
        <w:rPr>
          <w:rFonts w:ascii="Segoe UI Symbol" w:hAnsi="Segoe UI Symbol" w:cs="Segoe UI Symbol"/>
          <w:color w:val="2C2D2E"/>
          <w:sz w:val="48"/>
          <w:szCs w:val="48"/>
        </w:rPr>
        <w:br/>
        <w:t>🔸</w:t>
      </w:r>
      <w:r w:rsidRPr="00A64490">
        <w:rPr>
          <w:color w:val="2C2D2E"/>
          <w:sz w:val="48"/>
          <w:szCs w:val="48"/>
        </w:rPr>
        <w:t>сделать снимок ФОГ (при себе иметь паспорт);</w:t>
      </w:r>
      <w:r w:rsidRPr="00A64490">
        <w:rPr>
          <w:color w:val="2C2D2E"/>
          <w:sz w:val="48"/>
          <w:szCs w:val="48"/>
        </w:rPr>
        <w:br/>
      </w:r>
      <w:r w:rsidRPr="00A64490">
        <w:rPr>
          <w:rFonts w:ascii="Segoe UI Symbol" w:hAnsi="Segoe UI Symbol" w:cs="Segoe UI Symbol"/>
          <w:color w:val="2C2D2E"/>
          <w:sz w:val="48"/>
          <w:szCs w:val="48"/>
        </w:rPr>
        <w:t>🔸</w:t>
      </w:r>
      <w:r w:rsidRPr="00A64490">
        <w:rPr>
          <w:color w:val="2C2D2E"/>
          <w:sz w:val="48"/>
          <w:szCs w:val="48"/>
        </w:rPr>
        <w:t>сдать кровь;</w:t>
      </w:r>
      <w:r w:rsidRPr="00A64490">
        <w:rPr>
          <w:color w:val="2C2D2E"/>
          <w:sz w:val="48"/>
          <w:szCs w:val="48"/>
        </w:rPr>
        <w:br/>
      </w:r>
      <w:r w:rsidRPr="00A64490">
        <w:rPr>
          <w:rFonts w:ascii="Segoe UI Symbol" w:hAnsi="Segoe UI Symbol" w:cs="Segoe UI Symbol"/>
          <w:color w:val="2C2D2E"/>
          <w:sz w:val="48"/>
          <w:szCs w:val="48"/>
        </w:rPr>
        <w:t>🔸</w:t>
      </w:r>
      <w:r w:rsidRPr="00A64490">
        <w:rPr>
          <w:color w:val="2C2D2E"/>
          <w:sz w:val="48"/>
          <w:szCs w:val="48"/>
        </w:rPr>
        <w:t>пройти ЭКГ;</w:t>
      </w:r>
      <w:r w:rsidRPr="00A64490">
        <w:rPr>
          <w:color w:val="2C2D2E"/>
          <w:sz w:val="48"/>
          <w:szCs w:val="48"/>
        </w:rPr>
        <w:br/>
      </w:r>
      <w:r w:rsidRPr="00A64490">
        <w:rPr>
          <w:rFonts w:ascii="Segoe UI Symbol" w:hAnsi="Segoe UI Symbol" w:cs="Segoe UI Symbol"/>
          <w:color w:val="2C2D2E"/>
          <w:sz w:val="48"/>
          <w:szCs w:val="48"/>
        </w:rPr>
        <w:t>🔸</w:t>
      </w:r>
      <w:r w:rsidRPr="00A64490">
        <w:rPr>
          <w:color w:val="2C2D2E"/>
          <w:sz w:val="48"/>
          <w:szCs w:val="48"/>
        </w:rPr>
        <w:t>получить консультацию врача кардиолога;</w:t>
      </w:r>
      <w:r w:rsidRPr="00A64490">
        <w:rPr>
          <w:color w:val="2C2D2E"/>
          <w:sz w:val="48"/>
          <w:szCs w:val="48"/>
        </w:rPr>
        <w:br/>
      </w:r>
      <w:r w:rsidRPr="00A64490">
        <w:rPr>
          <w:rFonts w:ascii="Segoe UI Symbol" w:hAnsi="Segoe UI Symbol" w:cs="Segoe UI Symbol"/>
          <w:color w:val="2C2D2E"/>
          <w:sz w:val="48"/>
          <w:szCs w:val="48"/>
        </w:rPr>
        <w:t>🔸</w:t>
      </w:r>
      <w:r w:rsidRPr="00A64490">
        <w:rPr>
          <w:color w:val="2C2D2E"/>
          <w:sz w:val="48"/>
          <w:szCs w:val="48"/>
        </w:rPr>
        <w:t>для мужчин - обследование на ПСА (маркер к раку предстательной железы);</w:t>
      </w:r>
      <w:r w:rsidRPr="00A64490">
        <w:rPr>
          <w:color w:val="2C2D2E"/>
          <w:sz w:val="48"/>
          <w:szCs w:val="48"/>
        </w:rPr>
        <w:br/>
      </w:r>
      <w:r w:rsidRPr="00A64490">
        <w:rPr>
          <w:rFonts w:ascii="Segoe UI Symbol" w:hAnsi="Segoe UI Symbol" w:cs="Segoe UI Symbol"/>
          <w:color w:val="2C2D2E"/>
          <w:sz w:val="48"/>
          <w:szCs w:val="48"/>
        </w:rPr>
        <w:t>🔸</w:t>
      </w:r>
      <w:r w:rsidRPr="00A64490">
        <w:rPr>
          <w:color w:val="2C2D2E"/>
          <w:sz w:val="48"/>
          <w:szCs w:val="48"/>
        </w:rPr>
        <w:t>для женщин - осмотрит гинеколог с забором мазка на цитологию.</w:t>
      </w:r>
    </w:p>
    <w:p w:rsidR="000052A3" w:rsidRDefault="008E503B" w:rsidP="008E503B">
      <w:pPr>
        <w:pStyle w:val="a3"/>
        <w:shd w:val="clear" w:color="auto" w:fill="FFFFFF"/>
        <w:rPr>
          <w:color w:val="2C2D2E"/>
          <w:sz w:val="36"/>
          <w:szCs w:val="36"/>
        </w:rPr>
      </w:pPr>
      <w:r w:rsidRPr="008E503B">
        <w:rPr>
          <w:color w:val="2C2D2E"/>
          <w:sz w:val="36"/>
          <w:szCs w:val="36"/>
        </w:rPr>
        <w:t>Приглашаем всех, кто неравнодушен к своему здоровью</w:t>
      </w:r>
    </w:p>
    <w:p w:rsidR="000052A3" w:rsidRDefault="000052A3" w:rsidP="00A64490">
      <w:pPr>
        <w:pStyle w:val="a3"/>
        <w:shd w:val="clear" w:color="auto" w:fill="FFFFFF"/>
        <w:spacing w:before="0" w:beforeAutospacing="0" w:after="0" w:afterAutospacing="0"/>
        <w:rPr>
          <w:color w:val="2C2D2E"/>
          <w:sz w:val="36"/>
          <w:szCs w:val="36"/>
        </w:rPr>
      </w:pPr>
      <w:r>
        <w:rPr>
          <w:color w:val="2C2D2E"/>
          <w:sz w:val="36"/>
          <w:szCs w:val="36"/>
        </w:rPr>
        <w:t xml:space="preserve">Будет организован подвоз жителей с 09-00 из </w:t>
      </w:r>
      <w:proofErr w:type="spellStart"/>
      <w:r>
        <w:rPr>
          <w:color w:val="2C2D2E"/>
          <w:sz w:val="36"/>
          <w:szCs w:val="36"/>
        </w:rPr>
        <w:t>п.Ленинский</w:t>
      </w:r>
      <w:proofErr w:type="spellEnd"/>
      <w:r>
        <w:rPr>
          <w:color w:val="2C2D2E"/>
          <w:sz w:val="36"/>
          <w:szCs w:val="36"/>
        </w:rPr>
        <w:t xml:space="preserve"> (перекресток </w:t>
      </w:r>
      <w:proofErr w:type="spellStart"/>
      <w:r w:rsidR="00A64490">
        <w:rPr>
          <w:color w:val="2C2D2E"/>
          <w:sz w:val="36"/>
          <w:szCs w:val="36"/>
        </w:rPr>
        <w:t>пер.Совхозный</w:t>
      </w:r>
      <w:proofErr w:type="spellEnd"/>
      <w:r w:rsidR="00A64490">
        <w:rPr>
          <w:color w:val="2C2D2E"/>
          <w:sz w:val="36"/>
          <w:szCs w:val="36"/>
        </w:rPr>
        <w:t xml:space="preserve"> и </w:t>
      </w:r>
      <w:proofErr w:type="spellStart"/>
      <w:r w:rsidR="00A64490">
        <w:rPr>
          <w:color w:val="2C2D2E"/>
          <w:sz w:val="36"/>
          <w:szCs w:val="36"/>
        </w:rPr>
        <w:t>ул.Центральная</w:t>
      </w:r>
      <w:proofErr w:type="spellEnd"/>
      <w:r w:rsidR="00A64490">
        <w:rPr>
          <w:color w:val="2C2D2E"/>
          <w:sz w:val="36"/>
          <w:szCs w:val="36"/>
        </w:rPr>
        <w:t>),</w:t>
      </w:r>
    </w:p>
    <w:p w:rsidR="000052A3" w:rsidRPr="008E503B" w:rsidRDefault="000052A3" w:rsidP="00A64490">
      <w:pPr>
        <w:pStyle w:val="a3"/>
        <w:shd w:val="clear" w:color="auto" w:fill="FFFFFF"/>
        <w:spacing w:before="0" w:beforeAutospacing="0" w:after="0" w:afterAutospacing="0"/>
        <w:rPr>
          <w:color w:val="2C2D2E"/>
          <w:sz w:val="36"/>
          <w:szCs w:val="36"/>
        </w:rPr>
      </w:pPr>
      <w:proofErr w:type="spellStart"/>
      <w:r>
        <w:rPr>
          <w:color w:val="2C2D2E"/>
          <w:sz w:val="36"/>
          <w:szCs w:val="36"/>
        </w:rPr>
        <w:t>п.Биргильда</w:t>
      </w:r>
      <w:proofErr w:type="spellEnd"/>
      <w:r>
        <w:rPr>
          <w:color w:val="2C2D2E"/>
          <w:sz w:val="36"/>
          <w:szCs w:val="36"/>
        </w:rPr>
        <w:t xml:space="preserve"> (школьная остановка)</w:t>
      </w:r>
      <w:r w:rsidR="00A64490">
        <w:rPr>
          <w:color w:val="2C2D2E"/>
          <w:sz w:val="36"/>
          <w:szCs w:val="36"/>
        </w:rPr>
        <w:t xml:space="preserve"> до </w:t>
      </w:r>
      <w:proofErr w:type="spellStart"/>
      <w:r w:rsidR="00A64490">
        <w:rPr>
          <w:color w:val="2C2D2E"/>
          <w:sz w:val="36"/>
          <w:szCs w:val="36"/>
        </w:rPr>
        <w:t>д.Верхние</w:t>
      </w:r>
      <w:proofErr w:type="spellEnd"/>
      <w:r w:rsidR="00A64490">
        <w:rPr>
          <w:color w:val="2C2D2E"/>
          <w:sz w:val="36"/>
          <w:szCs w:val="36"/>
        </w:rPr>
        <w:t xml:space="preserve"> </w:t>
      </w:r>
      <w:proofErr w:type="spellStart"/>
      <w:r w:rsidR="00A64490">
        <w:rPr>
          <w:color w:val="2C2D2E"/>
          <w:sz w:val="36"/>
          <w:szCs w:val="36"/>
        </w:rPr>
        <w:t>Малюки</w:t>
      </w:r>
      <w:proofErr w:type="spellEnd"/>
    </w:p>
    <w:p w:rsidR="001E0944" w:rsidRPr="008E503B" w:rsidRDefault="001E094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E0944" w:rsidRPr="008E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B5"/>
    <w:rsid w:val="000052A3"/>
    <w:rsid w:val="001E0944"/>
    <w:rsid w:val="00267DB5"/>
    <w:rsid w:val="008E503B"/>
    <w:rsid w:val="00A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D0A3-332A-4D46-9CC7-8419509A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2024-04-01T06:54:00Z</cp:lastPrinted>
  <dcterms:created xsi:type="dcterms:W3CDTF">2024-04-01T06:51:00Z</dcterms:created>
  <dcterms:modified xsi:type="dcterms:W3CDTF">2024-04-01T07:05:00Z</dcterms:modified>
</cp:coreProperties>
</file>